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2D" w:rsidRDefault="00D134DC" w:rsidP="00715D75">
      <w:pPr>
        <w:pStyle w:val="FINAPredloci-LogoFine"/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2D" w:rsidRDefault="00E468C1" w:rsidP="00715D75">
      <w:pPr>
        <w:pStyle w:val="FINAPredloci-FINA"/>
      </w:pPr>
      <w:r>
        <w:t>FINANCIJSKA AGENCIJA</w:t>
      </w:r>
    </w:p>
    <w:p w:rsidR="00651A2D" w:rsidRPr="00D14E9C" w:rsidRDefault="00E468C1" w:rsidP="00D14E9C">
      <w:pPr>
        <w:pStyle w:val="FINAPredloci-OIB"/>
      </w:pPr>
      <w:r w:rsidRPr="00D14E9C">
        <w:t>OIB: 85821130368</w:t>
      </w:r>
    </w:p>
    <w:p w:rsidR="00715D75" w:rsidRPr="00D14E9C" w:rsidRDefault="00715D75" w:rsidP="00D14E9C">
      <w:pPr>
        <w:pStyle w:val="FINAPredloci-Podacidokumenta"/>
      </w:pPr>
      <w:r w:rsidRPr="00D14E9C">
        <w:t>Ulica grada Vukovara 70, 10000 Zagreb</w:t>
      </w:r>
    </w:p>
    <w:p w:rsidR="00715D75" w:rsidRDefault="00715D75" w:rsidP="00D14E9C">
      <w:pPr>
        <w:pStyle w:val="FINAPredloci-Podacidokumenta"/>
      </w:pPr>
      <w:r w:rsidRPr="00D14E9C">
        <w:t>Datum: 09.05.2017.</w:t>
      </w:r>
    </w:p>
    <w:p w:rsidR="00EE2546" w:rsidRPr="00D14E9C" w:rsidRDefault="00EE2546" w:rsidP="00D14E9C">
      <w:pPr>
        <w:pStyle w:val="FINAPredloci-Podacidokumenta"/>
      </w:pPr>
    </w:p>
    <w:p w:rsidR="00EE2546" w:rsidRPr="006D17DA" w:rsidRDefault="00EE2546" w:rsidP="00EE2546">
      <w:pPr>
        <w:pStyle w:val="FINAPredloci-Podacidokumenta"/>
        <w:rPr>
          <w:b/>
        </w:rPr>
      </w:pPr>
      <w:r w:rsidRPr="006D17DA">
        <w:rPr>
          <w:b/>
        </w:rPr>
        <w:t>Nadležni trgovački sud: Trgovački sud u Zagrebu, Stalna služba u Karlovcu</w:t>
      </w:r>
    </w:p>
    <w:p w:rsidR="00EE2546" w:rsidRPr="006D17DA" w:rsidRDefault="00EE2546" w:rsidP="00EE2546">
      <w:pPr>
        <w:pStyle w:val="FINAPredloci-Podacidokumenta"/>
        <w:rPr>
          <w:b/>
        </w:rPr>
      </w:pPr>
      <w:r w:rsidRPr="006D17DA">
        <w:rPr>
          <w:b/>
        </w:rPr>
        <w:t>Poslovni broj spisa: St-969/</w:t>
      </w:r>
      <w:r>
        <w:rPr>
          <w:b/>
        </w:rPr>
        <w:t>2017</w:t>
      </w:r>
    </w:p>
    <w:p w:rsidR="00EE2546" w:rsidRPr="006D17DA" w:rsidRDefault="00EE2546" w:rsidP="00EE2546">
      <w:pPr>
        <w:pStyle w:val="FINAPredloci-Podacidokumenta"/>
        <w:rPr>
          <w:b/>
        </w:rPr>
      </w:pPr>
      <w:r w:rsidRPr="006D17DA">
        <w:rPr>
          <w:b/>
        </w:rPr>
        <w:t xml:space="preserve">Dužnik: ZONA USLUGE </w:t>
      </w:r>
      <w:r w:rsidR="00C96DE8">
        <w:rPr>
          <w:b/>
        </w:rPr>
        <w:t>d.o.o</w:t>
      </w:r>
      <w:r w:rsidRPr="006D17DA">
        <w:rPr>
          <w:b/>
        </w:rPr>
        <w:t>. za proizvodnju, trgovinu i usluge, OIB 16372299798, Sisačka 59c, 44317 Popovača</w:t>
      </w:r>
    </w:p>
    <w:p w:rsidR="00651A2D" w:rsidRDefault="00E468C1" w:rsidP="00D14E9C">
      <w:pPr>
        <w:pStyle w:val="FINAPredloci-Naslovdokumenta"/>
      </w:pPr>
      <w:r w:rsidRPr="00D14E9C">
        <w:t>PODNESAK</w:t>
      </w:r>
      <w:r w:rsidR="00EE2546">
        <w:t xml:space="preserve"> – OBAVIJEST DA SE POVJERENIK OČITOVAO O PRIJAVLJENIM TRAŽBINAMA</w:t>
      </w:r>
    </w:p>
    <w:p w:rsidR="00C96DE8" w:rsidRDefault="00C96DE8" w:rsidP="00D14E9C">
      <w:pPr>
        <w:pStyle w:val="FINAPredloci-Naslovdokumenta"/>
      </w:pPr>
    </w:p>
    <w:p w:rsidR="00C96DE8" w:rsidRDefault="00C96DE8" w:rsidP="00C96DE8">
      <w:pPr>
        <w:pStyle w:val="FINAPredloci-Naslovdokumenta"/>
        <w:jc w:val="both"/>
      </w:pPr>
    </w:p>
    <w:p w:rsidR="00C96DE8" w:rsidRDefault="00C96DE8" w:rsidP="00C96DE8">
      <w:pPr>
        <w:pStyle w:val="FINAPredloci-Naslovdokumenta"/>
        <w:jc w:val="both"/>
      </w:pPr>
    </w:p>
    <w:p w:rsidR="00C96DE8" w:rsidRDefault="00C96DE8" w:rsidP="00C96DE8">
      <w:pPr>
        <w:pStyle w:val="FINAPredloci-Naslovdokumenta"/>
        <w:jc w:val="both"/>
        <w:rPr>
          <w:rStyle w:val="Zadanifontodlomka1"/>
          <w:rFonts w:eastAsia="Times New Roman"/>
          <w:b w:val="0"/>
          <w:sz w:val="20"/>
          <w:szCs w:val="20"/>
          <w:lang w:eastAsia="hr-HR"/>
        </w:rPr>
      </w:pPr>
      <w:r w:rsidRPr="004344E6">
        <w:rPr>
          <w:b w:val="0"/>
          <w:sz w:val="20"/>
          <w:szCs w:val="20"/>
        </w:rPr>
        <w:t>Dana 8. svibnja 2017. godine objavljena je na e-Oglasnoj ploči Obavijest Financijske agencije da povjerenik nije dostavio očitovanje o prijavljenim tražbinama u gornjem predmetu, međutim nakon objave navedene obavijesti FINA je zaprimila u pisarnicu Očitovanje povjerenika o prijavljenim tražbinama u predstečajnom postupku nad dužnikom ZONA USLUGE d.o.o., tako da se ista objavljuje na e-O</w:t>
      </w:r>
      <w:r w:rsidR="004344E6" w:rsidRPr="004344E6">
        <w:rPr>
          <w:b w:val="0"/>
          <w:sz w:val="20"/>
          <w:szCs w:val="20"/>
        </w:rPr>
        <w:t>glasnoj ploči,</w:t>
      </w:r>
      <w:r w:rsidR="004344E6" w:rsidRPr="004344E6">
        <w:rPr>
          <w:rStyle w:val="Standard"/>
          <w:rFonts w:eastAsia="Times New Roman"/>
          <w:b w:val="0"/>
          <w:szCs w:val="20"/>
          <w:lang w:eastAsia="hr-HR"/>
        </w:rPr>
        <w:t xml:space="preserve"> </w:t>
      </w:r>
      <w:r w:rsidR="004344E6" w:rsidRPr="004344E6">
        <w:rPr>
          <w:rStyle w:val="Zadanifontodlomka1"/>
          <w:rFonts w:eastAsia="Times New Roman"/>
          <w:b w:val="0"/>
          <w:sz w:val="20"/>
          <w:szCs w:val="20"/>
          <w:lang w:eastAsia="hr-HR"/>
        </w:rPr>
        <w:t>a temeljem članka 43. stavka 4. Stečajnog zakona (NN 71/15)</w:t>
      </w:r>
      <w:r w:rsidR="004344E6">
        <w:rPr>
          <w:rStyle w:val="Zadanifontodlomka1"/>
          <w:rFonts w:eastAsia="Times New Roman"/>
          <w:b w:val="0"/>
          <w:sz w:val="20"/>
          <w:szCs w:val="20"/>
          <w:lang w:eastAsia="hr-HR"/>
        </w:rPr>
        <w:t>.</w:t>
      </w:r>
    </w:p>
    <w:p w:rsidR="004344E6" w:rsidRDefault="004344E6" w:rsidP="00C96DE8">
      <w:pPr>
        <w:pStyle w:val="FINAPredloci-Naslovdokumenta"/>
        <w:jc w:val="both"/>
        <w:rPr>
          <w:rStyle w:val="Zadanifontodlomka1"/>
          <w:rFonts w:eastAsia="Times New Roman"/>
          <w:b w:val="0"/>
          <w:sz w:val="20"/>
          <w:szCs w:val="20"/>
          <w:lang w:eastAsia="hr-HR"/>
        </w:rPr>
      </w:pPr>
    </w:p>
    <w:p w:rsidR="004344E6" w:rsidRPr="004344E6" w:rsidRDefault="004344E6" w:rsidP="00C96DE8">
      <w:pPr>
        <w:pStyle w:val="FINAPredloci-Naslovdokumenta"/>
        <w:jc w:val="both"/>
        <w:rPr>
          <w:b w:val="0"/>
          <w:sz w:val="20"/>
          <w:szCs w:val="20"/>
        </w:rPr>
      </w:pPr>
    </w:p>
    <w:p w:rsidR="004344E6" w:rsidRDefault="004344E6" w:rsidP="004344E6">
      <w:pPr>
        <w:spacing w:after="0" w:line="240" w:lineRule="auto"/>
        <w:ind w:left="4944" w:firstLine="720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 zastupana po</w:t>
      </w:r>
    </w:p>
    <w:p w:rsidR="004344E6" w:rsidRDefault="004344E6" w:rsidP="004344E6">
      <w:pPr>
        <w:spacing w:after="0" w:line="240" w:lineRule="auto"/>
        <w:ind w:left="4944" w:firstLine="720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4344E6" w:rsidRDefault="004344E6" w:rsidP="004344E6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Anici Bujanić Djaković</w:t>
      </w:r>
    </w:p>
    <w:p w:rsidR="004344E6" w:rsidRDefault="004344E6" w:rsidP="004344E6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4344E6" w:rsidRDefault="004344E6" w:rsidP="004344E6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4344E6" w:rsidRDefault="004344E6" w:rsidP="004344E6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4344E6" w:rsidRDefault="004344E6" w:rsidP="004344E6">
      <w:pPr>
        <w:spacing w:after="0" w:line="240" w:lineRule="auto"/>
        <w:ind w:left="5664"/>
        <w:rPr>
          <w:rFonts w:cs="Calibri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______________________________</w:t>
      </w:r>
    </w:p>
    <w:p w:rsidR="004344E6" w:rsidRDefault="004344E6" w:rsidP="004344E6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>Su-1375/15</w:t>
      </w:r>
    </w:p>
    <w:p w:rsidR="004344E6" w:rsidRDefault="004344E6" w:rsidP="004344E6">
      <w:pPr>
        <w:pStyle w:val="FINAPredloci-PotpisFine"/>
        <w:jc w:val="both"/>
      </w:pPr>
    </w:p>
    <w:p w:rsidR="00651A2D" w:rsidRPr="00D14E9C" w:rsidRDefault="00651A2D" w:rsidP="004344E6">
      <w:pPr>
        <w:pStyle w:val="FINAPredloci-PotpisFine"/>
      </w:pPr>
    </w:p>
    <w:sectPr w:rsidR="00651A2D" w:rsidRPr="00D14E9C" w:rsidSect="00EF457B">
      <w:pgSz w:w="11906" w:h="16838"/>
      <w:pgMar w:top="851" w:right="1134" w:bottom="709" w:left="1418" w:header="709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59D" w:rsidRDefault="009C259D">
      <w:pPr>
        <w:spacing w:after="0" w:line="240" w:lineRule="auto"/>
      </w:pPr>
      <w:r>
        <w:separator/>
      </w:r>
    </w:p>
  </w:endnote>
  <w:endnote w:type="continuationSeparator" w:id="1">
    <w:p w:rsidR="009C259D" w:rsidRDefault="009C2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59D" w:rsidRDefault="009C25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9C259D" w:rsidRDefault="009C25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A2D"/>
    <w:rsid w:val="00017B01"/>
    <w:rsid w:val="00071E49"/>
    <w:rsid w:val="002A1B96"/>
    <w:rsid w:val="002E022D"/>
    <w:rsid w:val="003B4DAB"/>
    <w:rsid w:val="004344E6"/>
    <w:rsid w:val="0048455E"/>
    <w:rsid w:val="00552BD4"/>
    <w:rsid w:val="006416DE"/>
    <w:rsid w:val="00651A2D"/>
    <w:rsid w:val="00680A14"/>
    <w:rsid w:val="006D5CE5"/>
    <w:rsid w:val="00715D75"/>
    <w:rsid w:val="0073071D"/>
    <w:rsid w:val="007C1073"/>
    <w:rsid w:val="00843257"/>
    <w:rsid w:val="009C259D"/>
    <w:rsid w:val="00A6106C"/>
    <w:rsid w:val="00A762DB"/>
    <w:rsid w:val="00AE06D0"/>
    <w:rsid w:val="00B72EF9"/>
    <w:rsid w:val="00B877E4"/>
    <w:rsid w:val="00C96DE8"/>
    <w:rsid w:val="00D134DC"/>
    <w:rsid w:val="00D14E9C"/>
    <w:rsid w:val="00E468C1"/>
    <w:rsid w:val="00E613A9"/>
    <w:rsid w:val="00E9263D"/>
    <w:rsid w:val="00EE2546"/>
    <w:rsid w:val="00EF457B"/>
    <w:rsid w:val="00F9689B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1B96"/>
    <w:pPr>
      <w:suppressAutoHyphens/>
      <w:spacing w:after="12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F457B"/>
  </w:style>
  <w:style w:type="paragraph" w:styleId="Zaglavlje">
    <w:name w:val="header"/>
    <w:basedOn w:val="Normal"/>
    <w:rsid w:val="00EF457B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F457B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F457B"/>
    <w:pPr>
      <w:suppressLineNumbers/>
    </w:pPr>
  </w:style>
  <w:style w:type="character" w:customStyle="1" w:styleId="HeaderChar">
    <w:name w:val="Header Char"/>
    <w:rsid w:val="00EF457B"/>
    <w:rPr>
      <w:sz w:val="22"/>
      <w:szCs w:val="22"/>
      <w:lang w:eastAsia="en-US"/>
    </w:rPr>
  </w:style>
  <w:style w:type="character" w:customStyle="1" w:styleId="FooterChar">
    <w:name w:val="Footer Char"/>
    <w:rsid w:val="00EF457B"/>
    <w:rPr>
      <w:sz w:val="22"/>
      <w:szCs w:val="22"/>
      <w:lang w:eastAsia="en-US"/>
    </w:rPr>
  </w:style>
  <w:style w:type="paragraph" w:customStyle="1" w:styleId="Naziv">
    <w:name w:val="Naziv"/>
    <w:basedOn w:val="Normal"/>
    <w:rsid w:val="00EF457B"/>
    <w:pPr>
      <w:spacing w:line="240" w:lineRule="auto"/>
      <w:jc w:val="center"/>
    </w:pPr>
    <w:rPr>
      <w:rFonts w:ascii="Arial" w:hAnsi="Arial" w:cs="Arial"/>
      <w:sz w:val="18"/>
      <w:szCs w:val="18"/>
    </w:rPr>
  </w:style>
  <w:style w:type="paragraph" w:customStyle="1" w:styleId="LogoFine">
    <w:name w:val="Logo Fine"/>
    <w:basedOn w:val="Normal"/>
    <w:rsid w:val="00D134DC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680A14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2E022D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2E022D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680A14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2E022D"/>
    <w:pPr>
      <w:spacing w:before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48455E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2E022D"/>
    <w:pPr>
      <w:spacing w:before="120"/>
      <w:contextualSpacing w:val="0"/>
    </w:pPr>
    <w:rPr>
      <w:lang w:eastAsia="hr-HR"/>
    </w:rPr>
  </w:style>
  <w:style w:type="paragraph" w:customStyle="1" w:styleId="FINAPredloci-Sadraj">
    <w:name w:val="FINA Predlošci - Sadržaj"/>
    <w:basedOn w:val="Normal"/>
    <w:rsid w:val="0048455E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D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D5CE5"/>
    <w:rPr>
      <w:rFonts w:ascii="Tahoma" w:hAnsi="Tahoma" w:cs="Tahoma"/>
      <w:sz w:val="16"/>
      <w:szCs w:val="16"/>
      <w:lang w:eastAsia="en-US"/>
    </w:rPr>
  </w:style>
  <w:style w:type="character" w:customStyle="1" w:styleId="Zadanifontodlomka1">
    <w:name w:val="Zadani font odlomka1"/>
    <w:rsid w:val="004344E6"/>
  </w:style>
  <w:style w:type="paragraph" w:styleId="Tijeloteksta">
    <w:name w:val="Body Text"/>
    <w:basedOn w:val="Normal"/>
    <w:link w:val="TijelotekstaChar"/>
    <w:semiHidden/>
    <w:unhideWhenUsed/>
    <w:rsid w:val="004344E6"/>
    <w:pPr>
      <w:autoSpaceDN/>
      <w:textAlignment w:val="auto"/>
    </w:pPr>
    <w:rPr>
      <w:rFonts w:cs="Calibri"/>
      <w:kern w:val="2"/>
      <w:lang w:eastAsia="zh-CN"/>
    </w:rPr>
  </w:style>
  <w:style w:type="character" w:customStyle="1" w:styleId="TijelotekstaChar">
    <w:name w:val="Tijelo teksta Char"/>
    <w:basedOn w:val="Zadanifontodlomka"/>
    <w:link w:val="Tijeloteksta"/>
    <w:semiHidden/>
    <w:rsid w:val="004344E6"/>
    <w:rPr>
      <w:rFonts w:cs="Calibri"/>
      <w:kern w:val="2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4</cp:revision>
  <dcterms:created xsi:type="dcterms:W3CDTF">2017-05-09T08:16:00Z</dcterms:created>
  <dcterms:modified xsi:type="dcterms:W3CDTF">2017-05-09T09:12:00Z</dcterms:modified>
</cp:coreProperties>
</file>